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5C00" w14:textId="3F779E42" w:rsidR="00BE1BF9" w:rsidRDefault="00EE07A2" w:rsidP="00BE1BF9">
      <w:pPr>
        <w:spacing w:after="6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6AFF143A" wp14:editId="377D443C">
                <wp:simplePos x="0" y="0"/>
                <wp:positionH relativeFrom="column">
                  <wp:posOffset>5238750</wp:posOffset>
                </wp:positionH>
                <wp:positionV relativeFrom="paragraph">
                  <wp:posOffset>-172085</wp:posOffset>
                </wp:positionV>
                <wp:extent cx="1666875" cy="704850"/>
                <wp:effectExtent l="0" t="0" r="9525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7145D8" w14:textId="77777777" w:rsidR="00EE07A2" w:rsidRPr="005C7FC2" w:rsidRDefault="00EE07A2" w:rsidP="00EE07A2">
                            <w:pP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5C7FC2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FF143A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412.5pt;margin-top:-13.55pt;width:131.25pt;height:55.5pt;z-index:4875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" fillcolor="white [3201]" stroked="f" strokeweight=".5pt">
                <v:textbox>
                  <w:txbxContent>
                    <w:p w14:paraId="277145D8" w14:textId="77777777" w:rsidR="00EE07A2" w:rsidRPr="005C7FC2" w:rsidRDefault="00EE07A2" w:rsidP="00EE07A2">
                      <w:pPr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5C7FC2"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BE1BF9" w:rsidRPr="00227CD5">
        <w:rPr>
          <w:b/>
          <w:noProof/>
          <w:sz w:val="28"/>
          <w:szCs w:val="28"/>
          <w:lang w:eastAsia="ru-RU"/>
        </w:rPr>
        <w:drawing>
          <wp:inline distT="0" distB="0" distL="0" distR="0" wp14:anchorId="44B4D5C2" wp14:editId="15269F23">
            <wp:extent cx="1152525" cy="144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B54C1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</w:pPr>
      <w:r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АППАРАТ СОВЕТА ДЕПУТАТОВ</w:t>
      </w:r>
    </w:p>
    <w:p w14:paraId="1D7F210B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</w:rPr>
      </w:pPr>
      <w:r w:rsidRPr="00286C42">
        <w:rPr>
          <w:rFonts w:ascii="Times New Roman" w:hAnsi="Times New Roman"/>
          <w:b/>
          <w:bCs/>
          <w:color w:val="590000"/>
        </w:rPr>
        <w:t>ВНУТРИГОРОДСКОГО МУНИЦИПАЛЬНОГО ОБРАЗОВАНИЯ – МУНИЦИПАЛЬНОГО ОКРУГА</w:t>
      </w:r>
    </w:p>
    <w:p w14:paraId="31236DED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</w:pPr>
      <w:r w:rsidRPr="00286C42"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ЧЕРЕМУШКИ</w:t>
      </w:r>
    </w:p>
    <w:p w14:paraId="373CE927" w14:textId="77777777" w:rsidR="00BE1BF9" w:rsidRPr="00286C42" w:rsidRDefault="00BE1BF9" w:rsidP="00BE1BF9">
      <w:pPr>
        <w:pStyle w:val="a6"/>
        <w:spacing w:after="400"/>
        <w:jc w:val="center"/>
        <w:rPr>
          <w:rFonts w:ascii="Times New Roman" w:hAnsi="Times New Roman"/>
          <w:b/>
          <w:bCs/>
          <w:color w:val="590000"/>
        </w:rPr>
      </w:pPr>
      <w:r w:rsidRPr="00286C42">
        <w:rPr>
          <w:rFonts w:ascii="Times New Roman" w:hAnsi="Times New Roman"/>
          <w:b/>
          <w:bCs/>
          <w:color w:val="590000"/>
        </w:rPr>
        <w:t>В ГОРОДЕ МОСКВЕ</w:t>
      </w:r>
    </w:p>
    <w:p w14:paraId="36C93EA8" w14:textId="77777777" w:rsidR="00BE1BF9" w:rsidRPr="00286C42" w:rsidRDefault="00BE1BF9" w:rsidP="00BE1BF9">
      <w:pPr>
        <w:pStyle w:val="a6"/>
        <w:spacing w:after="400"/>
        <w:jc w:val="center"/>
        <w:rPr>
          <w:rFonts w:ascii="Times New Roman" w:hAnsi="Times New Roman"/>
          <w:b/>
          <w:bCs/>
          <w:color w:val="590000"/>
          <w:sz w:val="32"/>
          <w:szCs w:val="32"/>
        </w:rPr>
      </w:pPr>
      <w:r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ПОСТАНОВЛЕНИЕ</w:t>
      </w:r>
    </w:p>
    <w:p w14:paraId="6175836D" w14:textId="6F6B029C" w:rsidR="00BE1BF9" w:rsidRPr="006A79CB" w:rsidRDefault="002A705A" w:rsidP="00BE1BF9">
      <w:pPr>
        <w:pStyle w:val="a6"/>
        <w:rPr>
          <w:rFonts w:ascii="Times New Roman" w:hAnsi="Times New Roman"/>
          <w:color w:val="59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487596032" behindDoc="0" locked="0" layoutInCell="1" allowOverlap="1" wp14:anchorId="30A5BFEF" wp14:editId="28BCD603">
                <wp:simplePos x="0" y="0"/>
                <wp:positionH relativeFrom="column">
                  <wp:posOffset>-12065</wp:posOffset>
                </wp:positionH>
                <wp:positionV relativeFrom="paragraph">
                  <wp:posOffset>198119</wp:posOffset>
                </wp:positionV>
                <wp:extent cx="1800225" cy="0"/>
                <wp:effectExtent l="0" t="0" r="0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E78CD" id="Прямая соединительная линия 28" o:spid="_x0000_s1026" style="position:absolute;z-index:487596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95pt,15.6pt" to="140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" strokecolor="#590000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487597056" behindDoc="0" locked="0" layoutInCell="1" allowOverlap="1" wp14:anchorId="61C1039F" wp14:editId="24AF3DEF">
                <wp:simplePos x="0" y="0"/>
                <wp:positionH relativeFrom="column">
                  <wp:posOffset>2019935</wp:posOffset>
                </wp:positionH>
                <wp:positionV relativeFrom="paragraph">
                  <wp:posOffset>198119</wp:posOffset>
                </wp:positionV>
                <wp:extent cx="899795" cy="0"/>
                <wp:effectExtent l="0" t="0" r="0" b="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0D43F" id="Прямая соединительная линия 27" o:spid="_x0000_s1026" style="position:absolute;z-index:487597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9.05pt,15.6pt" to="229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" strokecolor="#590000">
                <v:stroke joinstyle="miter"/>
                <o:lock v:ext="edit" shapetype="f"/>
              </v:line>
            </w:pict>
          </mc:Fallback>
        </mc:AlternateConten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 xml:space="preserve"> </w: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ab/>
      </w:r>
      <w:r w:rsidR="00BE1BF9">
        <w:rPr>
          <w:rFonts w:ascii="Times New Roman" w:hAnsi="Times New Roman"/>
          <w:color w:val="590000"/>
          <w:sz w:val="28"/>
          <w:szCs w:val="28"/>
        </w:rPr>
        <w:t xml:space="preserve">                               </w: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>№</w:t>
      </w:r>
    </w:p>
    <w:p w14:paraId="743FE8FA" w14:textId="77777777" w:rsidR="00BE1BF9" w:rsidRPr="00A662F7" w:rsidRDefault="00BE1BF9" w:rsidP="00BE1BF9">
      <w:pPr>
        <w:tabs>
          <w:tab w:val="left" w:pos="2787"/>
        </w:tabs>
        <w:rPr>
          <w:b/>
          <w:bCs/>
          <w:spacing w:val="20"/>
          <w:sz w:val="28"/>
          <w:szCs w:val="32"/>
        </w:rPr>
      </w:pPr>
      <w:r>
        <w:rPr>
          <w:b/>
          <w:bCs/>
          <w:spacing w:val="20"/>
          <w:sz w:val="32"/>
          <w:szCs w:val="32"/>
        </w:rPr>
        <w:tab/>
      </w:r>
    </w:p>
    <w:p w14:paraId="29929DEF" w14:textId="77777777" w:rsidR="00AC361D" w:rsidRDefault="00AC361D">
      <w:pPr>
        <w:pStyle w:val="a3"/>
        <w:rPr>
          <w:sz w:val="20"/>
        </w:rPr>
      </w:pPr>
    </w:p>
    <w:p w14:paraId="78C1ACEB" w14:textId="77777777" w:rsidR="00AC361D" w:rsidRDefault="00AC361D">
      <w:pPr>
        <w:pStyle w:val="a3"/>
        <w:spacing w:before="4"/>
      </w:pPr>
    </w:p>
    <w:p w14:paraId="58C7EB05" w14:textId="00C330D2" w:rsidR="007051D8" w:rsidRPr="007051D8" w:rsidRDefault="007051D8" w:rsidP="007051D8">
      <w:pPr>
        <w:tabs>
          <w:tab w:val="left" w:pos="5103"/>
        </w:tabs>
        <w:adjustRightInd w:val="0"/>
        <w:ind w:right="4393"/>
        <w:jc w:val="both"/>
        <w:rPr>
          <w:b/>
          <w:sz w:val="28"/>
          <w:szCs w:val="28"/>
        </w:rPr>
      </w:pPr>
      <w:bookmarkStart w:id="0" w:name="_Hlk242189567"/>
      <w:r w:rsidRPr="007051D8">
        <w:rPr>
          <w:b/>
          <w:sz w:val="28"/>
          <w:szCs w:val="28"/>
        </w:rPr>
        <w:t xml:space="preserve">Об утверждении Порядка </w:t>
      </w:r>
      <w:r w:rsidRPr="007051D8">
        <w:rPr>
          <w:b/>
          <w:bCs/>
          <w:sz w:val="28"/>
          <w:szCs w:val="28"/>
        </w:rPr>
        <w:t xml:space="preserve">представления сведений о доходах, расходах, об имуществе и обязательствах имущественного характера в </w:t>
      </w:r>
      <w:r w:rsidRPr="007051D8">
        <w:rPr>
          <w:b/>
          <w:sz w:val="28"/>
          <w:szCs w:val="28"/>
        </w:rPr>
        <w:t>аппарате Совета депутатов внутригородского муниципального образования – муниципального округа Черемушки в городе Москве</w:t>
      </w:r>
    </w:p>
    <w:p w14:paraId="6A9C5BAB" w14:textId="77777777" w:rsidR="00AC361D" w:rsidRDefault="00AC361D">
      <w:pPr>
        <w:pStyle w:val="a3"/>
        <w:rPr>
          <w:b/>
          <w:sz w:val="42"/>
        </w:rPr>
      </w:pPr>
    </w:p>
    <w:p w14:paraId="3F8ACEE6" w14:textId="77777777" w:rsidR="007051D8" w:rsidRPr="007051D8" w:rsidRDefault="007051D8" w:rsidP="007051D8">
      <w:pPr>
        <w:adjustRightInd w:val="0"/>
        <w:ind w:firstLine="709"/>
        <w:jc w:val="both"/>
        <w:rPr>
          <w:bCs/>
          <w:sz w:val="28"/>
          <w:szCs w:val="28"/>
        </w:rPr>
      </w:pPr>
      <w:r w:rsidRPr="007051D8">
        <w:rPr>
          <w:bCs/>
          <w:sz w:val="28"/>
          <w:szCs w:val="28"/>
        </w:rPr>
        <w:t>В соответствии со статьей 15 Федерального закона</w:t>
      </w:r>
      <w:r w:rsidRPr="007051D8">
        <w:t xml:space="preserve"> </w:t>
      </w:r>
      <w:r w:rsidRPr="007051D8">
        <w:rPr>
          <w:sz w:val="28"/>
          <w:szCs w:val="28"/>
        </w:rPr>
        <w:t>от 2 марта 2007 года № 25-ФЗ «О муниципальной службе в Российской Федерации», статьями 8 и 8</w:t>
      </w:r>
      <w:r w:rsidRPr="007051D8">
        <w:rPr>
          <w:sz w:val="28"/>
          <w:szCs w:val="28"/>
          <w:vertAlign w:val="superscript"/>
        </w:rPr>
        <w:t>1</w:t>
      </w:r>
      <w:r w:rsidRPr="007051D8">
        <w:rPr>
          <w:sz w:val="28"/>
          <w:szCs w:val="28"/>
        </w:rPr>
        <w:t xml:space="preserve"> Федерального закона </w:t>
      </w:r>
      <w:r w:rsidRPr="007051D8">
        <w:rPr>
          <w:bCs/>
          <w:sz w:val="28"/>
          <w:szCs w:val="28"/>
        </w:rPr>
        <w:t>от 25 декабря 2008 года №</w:t>
      </w:r>
      <w:r w:rsidRPr="007051D8">
        <w:rPr>
          <w:bCs/>
          <w:sz w:val="28"/>
          <w:szCs w:val="28"/>
          <w:lang w:val="en-US"/>
        </w:rPr>
        <w:t> </w:t>
      </w:r>
      <w:r w:rsidRPr="007051D8">
        <w:rPr>
          <w:bCs/>
          <w:sz w:val="28"/>
          <w:szCs w:val="28"/>
        </w:rPr>
        <w:t xml:space="preserve">273-ФЗ «О противодействии коррупции», статьей 3 Федерального закона от 3 декабря 2012 года № 230-ФЗ «О контроле за соответствием расходов лиц, замещающих государственные должности, и иных лиц их доходам», статьей 17 Закона города Москвы от 22 октября 2008 года № 50 «О муниципальной службе в городе Москве», на основании пункта 3 </w:t>
      </w:r>
      <w:r w:rsidRPr="007051D8">
        <w:rPr>
          <w:rFonts w:eastAsiaTheme="minorHAnsi"/>
          <w:sz w:val="28"/>
          <w:szCs w:val="28"/>
        </w:rPr>
        <w:t xml:space="preserve">Указа Президента Российской Федерации от 18 мая 2009 года № 559 «О 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и </w:t>
      </w:r>
      <w:r w:rsidRPr="007051D8">
        <w:rPr>
          <w:bCs/>
          <w:sz w:val="28"/>
          <w:szCs w:val="28"/>
        </w:rPr>
        <w:t xml:space="preserve">руководствуясь указами Мэра Москвы </w:t>
      </w:r>
      <w:r w:rsidRPr="007051D8">
        <w:rPr>
          <w:sz w:val="28"/>
          <w:szCs w:val="28"/>
        </w:rPr>
        <w:t>от 7 сентября 2009 года № 65-УМ «О представлении сведений о доходах, об имуществе и обязательствах имущественного характера» и от 21 марта 2013 года № 22-УМ «О мерах по реализации отдельных положений Федерального закона от 3 декабря 2012 г. № 230-ФЗ «О контроле за соответствием расходов лиц, замещающих государственные должности, и иных лиц их доходам»</w:t>
      </w:r>
      <w:r w:rsidRPr="007051D8">
        <w:rPr>
          <w:bCs/>
          <w:sz w:val="28"/>
          <w:szCs w:val="28"/>
        </w:rPr>
        <w:t>:</w:t>
      </w:r>
    </w:p>
    <w:p w14:paraId="4B3015DC" w14:textId="58BD8847" w:rsidR="007051D8" w:rsidRPr="007051D8" w:rsidRDefault="007051D8" w:rsidP="007051D8">
      <w:pPr>
        <w:adjustRightInd w:val="0"/>
        <w:ind w:firstLine="709"/>
        <w:jc w:val="both"/>
        <w:rPr>
          <w:bCs/>
          <w:sz w:val="28"/>
          <w:szCs w:val="28"/>
        </w:rPr>
      </w:pPr>
      <w:bookmarkStart w:id="1" w:name="Par0"/>
      <w:bookmarkEnd w:id="1"/>
      <w:r w:rsidRPr="007051D8">
        <w:rPr>
          <w:sz w:val="28"/>
          <w:szCs w:val="28"/>
        </w:rPr>
        <w:t xml:space="preserve">1. Утвердить Порядок представления </w:t>
      </w:r>
      <w:r w:rsidRPr="007051D8">
        <w:rPr>
          <w:bCs/>
          <w:sz w:val="28"/>
          <w:szCs w:val="28"/>
        </w:rPr>
        <w:t xml:space="preserve">сведений о доходах, расходах, об имуществе и обязательствах имущественного характера в </w:t>
      </w:r>
      <w:r w:rsidRPr="007051D8">
        <w:rPr>
          <w:sz w:val="28"/>
          <w:szCs w:val="28"/>
        </w:rPr>
        <w:t xml:space="preserve">аппарате Совета депутатов </w:t>
      </w:r>
      <w:r w:rsidRPr="007051D8">
        <w:rPr>
          <w:sz w:val="28"/>
          <w:szCs w:val="28"/>
        </w:rPr>
        <w:lastRenderedPageBreak/>
        <w:t xml:space="preserve">внутригородского муниципального образования – муниципального округа Черемушки в городе Москве согласно </w:t>
      </w:r>
      <w:r w:rsidRPr="007051D8">
        <w:rPr>
          <w:bCs/>
          <w:sz w:val="28"/>
          <w:szCs w:val="28"/>
        </w:rPr>
        <w:t>приложению к настоящему постановлению.</w:t>
      </w:r>
    </w:p>
    <w:p w14:paraId="0EC37DA1" w14:textId="77777777" w:rsidR="007051D8" w:rsidRPr="007051D8" w:rsidRDefault="007051D8" w:rsidP="007051D8">
      <w:pPr>
        <w:ind w:firstLine="709"/>
        <w:jc w:val="both"/>
        <w:rPr>
          <w:sz w:val="28"/>
          <w:szCs w:val="28"/>
        </w:rPr>
      </w:pPr>
      <w:r w:rsidRPr="007051D8">
        <w:rPr>
          <w:sz w:val="28"/>
          <w:szCs w:val="28"/>
        </w:rPr>
        <w:t>2. Опубликовать настоящее постановление в сетевом издании «Московский муниципальный вестник».</w:t>
      </w:r>
    </w:p>
    <w:p w14:paraId="3AE3B25E" w14:textId="21270459" w:rsidR="00AC361D" w:rsidRDefault="007051D8" w:rsidP="007051D8">
      <w:pPr>
        <w:pStyle w:val="a3"/>
        <w:ind w:firstLine="709"/>
        <w:jc w:val="both"/>
      </w:pPr>
      <w:r w:rsidRPr="007051D8">
        <w:t xml:space="preserve">3. Контроль за выполнением настоящего постановления возложить на главу внутригородского муниципального образования – муниципального округа Черемушки в городе Москве. </w:t>
      </w:r>
    </w:p>
    <w:p w14:paraId="70DE8AC5" w14:textId="77777777" w:rsidR="001E4302" w:rsidRPr="007051D8" w:rsidRDefault="001E4302" w:rsidP="007051D8">
      <w:pPr>
        <w:pStyle w:val="a3"/>
        <w:ind w:firstLine="709"/>
        <w:jc w:val="both"/>
        <w:rPr>
          <w:sz w:val="30"/>
        </w:rPr>
      </w:pPr>
    </w:p>
    <w:p w14:paraId="4C3E968A" w14:textId="77777777" w:rsidR="00AC361D" w:rsidRDefault="007B07BC" w:rsidP="007051D8">
      <w:pPr>
        <w:pStyle w:val="1"/>
        <w:spacing w:before="253"/>
        <w:ind w:left="0" w:right="4764"/>
        <w:jc w:val="left"/>
      </w:pPr>
      <w:r>
        <w:t>Глава внутригородского муниципального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округа</w:t>
      </w:r>
    </w:p>
    <w:p w14:paraId="18221689" w14:textId="38DD26F5" w:rsidR="00AC361D" w:rsidRDefault="00BE1BF9" w:rsidP="007051D8">
      <w:pPr>
        <w:tabs>
          <w:tab w:val="left" w:pos="8181"/>
        </w:tabs>
        <w:ind w:right="-120"/>
        <w:rPr>
          <w:b/>
          <w:sz w:val="28"/>
        </w:rPr>
      </w:pPr>
      <w:r>
        <w:rPr>
          <w:b/>
          <w:sz w:val="28"/>
        </w:rPr>
        <w:t>Черемушки</w:t>
      </w:r>
      <w:r w:rsidR="007B07BC">
        <w:rPr>
          <w:b/>
          <w:spacing w:val="-3"/>
          <w:sz w:val="28"/>
        </w:rPr>
        <w:t xml:space="preserve"> </w:t>
      </w:r>
      <w:r w:rsidR="007B07BC">
        <w:rPr>
          <w:b/>
          <w:sz w:val="28"/>
        </w:rPr>
        <w:t>в</w:t>
      </w:r>
      <w:r w:rsidR="007B07BC">
        <w:rPr>
          <w:b/>
          <w:spacing w:val="-4"/>
          <w:sz w:val="28"/>
        </w:rPr>
        <w:t xml:space="preserve"> </w:t>
      </w:r>
      <w:r w:rsidR="007B07BC">
        <w:rPr>
          <w:b/>
          <w:sz w:val="28"/>
        </w:rPr>
        <w:t>городе</w:t>
      </w:r>
      <w:r w:rsidR="007B07BC">
        <w:rPr>
          <w:b/>
          <w:spacing w:val="-1"/>
          <w:sz w:val="28"/>
        </w:rPr>
        <w:t xml:space="preserve"> </w:t>
      </w:r>
      <w:r w:rsidR="007B07BC">
        <w:rPr>
          <w:b/>
          <w:sz w:val="28"/>
        </w:rPr>
        <w:t>Москве</w:t>
      </w:r>
      <w:r>
        <w:rPr>
          <w:b/>
          <w:sz w:val="28"/>
        </w:rPr>
        <w:tab/>
        <w:t xml:space="preserve">  </w:t>
      </w:r>
      <w:r w:rsidR="007051D8">
        <w:rPr>
          <w:b/>
          <w:sz w:val="28"/>
        </w:rPr>
        <w:t xml:space="preserve">    </w:t>
      </w:r>
      <w:r>
        <w:rPr>
          <w:b/>
          <w:sz w:val="28"/>
        </w:rPr>
        <w:t>Д.Е. Беспалов</w:t>
      </w:r>
    </w:p>
    <w:p w14:paraId="6EC7368C" w14:textId="77777777" w:rsidR="00AC361D" w:rsidRDefault="00AC361D">
      <w:pPr>
        <w:rPr>
          <w:sz w:val="28"/>
        </w:rPr>
        <w:sectPr w:rsidR="00AC361D" w:rsidSect="007051D8">
          <w:headerReference w:type="default" r:id="rId8"/>
          <w:type w:val="continuous"/>
          <w:pgSz w:w="11910" w:h="16840"/>
          <w:pgMar w:top="1160" w:right="620" w:bottom="567" w:left="920" w:header="718" w:footer="0" w:gutter="0"/>
          <w:pgNumType w:start="2"/>
          <w:cols w:space="720"/>
        </w:sectPr>
      </w:pPr>
    </w:p>
    <w:p w14:paraId="6B847C36" w14:textId="77777777" w:rsidR="00AC361D" w:rsidRDefault="007B07BC">
      <w:pPr>
        <w:spacing w:before="109"/>
        <w:ind w:left="5462"/>
        <w:rPr>
          <w:sz w:val="24"/>
        </w:rPr>
      </w:pPr>
      <w:r>
        <w:rPr>
          <w:sz w:val="24"/>
        </w:rPr>
        <w:lastRenderedPageBreak/>
        <w:t>Приложение</w:t>
      </w:r>
    </w:p>
    <w:p w14:paraId="549E1E6C" w14:textId="05B20C8A" w:rsidR="00AC361D" w:rsidRDefault="007B07BC">
      <w:pPr>
        <w:ind w:left="5462" w:right="294"/>
        <w:rPr>
          <w:sz w:val="24"/>
        </w:rPr>
      </w:pPr>
      <w:r>
        <w:rPr>
          <w:sz w:val="24"/>
        </w:rPr>
        <w:t>к постановлению аппарата Совета депутатов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внутригородского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– муниципального округа</w:t>
      </w:r>
      <w:r>
        <w:rPr>
          <w:spacing w:val="1"/>
          <w:sz w:val="24"/>
        </w:rPr>
        <w:t xml:space="preserve"> </w:t>
      </w:r>
      <w:r w:rsidR="00BE1BF9">
        <w:rPr>
          <w:sz w:val="24"/>
        </w:rPr>
        <w:t>Черемушки</w:t>
      </w:r>
      <w:r>
        <w:rPr>
          <w:spacing w:val="-1"/>
          <w:sz w:val="24"/>
        </w:rPr>
        <w:t xml:space="preserve"> </w:t>
      </w:r>
      <w:r>
        <w:rPr>
          <w:sz w:val="24"/>
        </w:rPr>
        <w:t>в городе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Москве</w:t>
      </w:r>
    </w:p>
    <w:p w14:paraId="51020A59" w14:textId="2F703E38" w:rsidR="00AC361D" w:rsidRDefault="007B07BC">
      <w:pPr>
        <w:ind w:left="5462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BE1BF9">
        <w:rPr>
          <w:spacing w:val="-2"/>
          <w:sz w:val="24"/>
        </w:rPr>
        <w:t xml:space="preserve">                  </w:t>
      </w:r>
      <w:r>
        <w:rPr>
          <w:sz w:val="24"/>
        </w:rPr>
        <w:t xml:space="preserve"> 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</w:p>
    <w:p w14:paraId="5653CE80" w14:textId="61884396" w:rsidR="00AC361D" w:rsidRDefault="00AC361D">
      <w:pPr>
        <w:pStyle w:val="a3"/>
        <w:rPr>
          <w:sz w:val="26"/>
        </w:rPr>
      </w:pPr>
    </w:p>
    <w:p w14:paraId="4395CCC0" w14:textId="77777777" w:rsidR="008A4505" w:rsidRDefault="008A4505">
      <w:pPr>
        <w:pStyle w:val="a3"/>
        <w:rPr>
          <w:sz w:val="26"/>
        </w:rPr>
      </w:pPr>
    </w:p>
    <w:p w14:paraId="6AC8E026" w14:textId="77777777" w:rsidR="008A4505" w:rsidRPr="0032093E" w:rsidRDefault="008A4505" w:rsidP="008A4505">
      <w:pPr>
        <w:jc w:val="center"/>
        <w:rPr>
          <w:b/>
          <w:sz w:val="28"/>
          <w:szCs w:val="28"/>
        </w:rPr>
      </w:pPr>
      <w:r w:rsidRPr="0032093E">
        <w:rPr>
          <w:b/>
          <w:sz w:val="28"/>
          <w:szCs w:val="28"/>
        </w:rPr>
        <w:t xml:space="preserve">Порядок </w:t>
      </w:r>
    </w:p>
    <w:p w14:paraId="374C01AC" w14:textId="2E976848" w:rsidR="008A4505" w:rsidRPr="0032093E" w:rsidRDefault="008A4505" w:rsidP="008A4505">
      <w:pPr>
        <w:jc w:val="center"/>
        <w:rPr>
          <w:sz w:val="28"/>
          <w:szCs w:val="28"/>
        </w:rPr>
      </w:pPr>
      <w:r w:rsidRPr="0032093E">
        <w:rPr>
          <w:b/>
          <w:sz w:val="28"/>
          <w:szCs w:val="28"/>
        </w:rPr>
        <w:t xml:space="preserve">представления </w:t>
      </w:r>
      <w:r w:rsidRPr="0032093E">
        <w:rPr>
          <w:b/>
          <w:bCs/>
          <w:sz w:val="28"/>
          <w:szCs w:val="28"/>
        </w:rPr>
        <w:t xml:space="preserve">сведений о доходах, расходах, об имуществе и обязательствах имущественного характера в </w:t>
      </w:r>
      <w:r w:rsidRPr="0032093E">
        <w:rPr>
          <w:b/>
          <w:sz w:val="28"/>
          <w:szCs w:val="28"/>
        </w:rPr>
        <w:t>аппарате Совета депутатов внутригородского муниципального образования – муниципального округа Черемушки в городе Москве</w:t>
      </w:r>
    </w:p>
    <w:p w14:paraId="79E904AA" w14:textId="77777777" w:rsidR="008A4505" w:rsidRPr="0032093E" w:rsidRDefault="008A4505" w:rsidP="008A4505">
      <w:pPr>
        <w:rPr>
          <w:sz w:val="28"/>
          <w:szCs w:val="28"/>
        </w:rPr>
      </w:pPr>
    </w:p>
    <w:p w14:paraId="7B64DE26" w14:textId="07F6B6B3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1. Настоящий Порядок определяет правила представления сведений о доходах, расходах, об имуществе и обязательствах имущественного характера в аппарате Совета депутатов внутригородского муниципального образования – муниципального округа Черемушки в городе Москве (далее соответственно – аппарат Совета депутатов).</w:t>
      </w:r>
    </w:p>
    <w:p w14:paraId="3042BA2B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2. Сведения о доходах, об имуществе и обязательствах имущественного характера, предусмотренные статьей 8 Федерального закона от 25 декабря 2008 года № 273-ФЗ «О противодействии коррупции» (далее – сведения о доходах), представляют:</w:t>
      </w:r>
    </w:p>
    <w:p w14:paraId="0AECD67F" w14:textId="77456C1A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1) гражданин, претендующий на замещение должности муниципальной службы в </w:t>
      </w:r>
      <w:r w:rsidRPr="0032093E">
        <w:rPr>
          <w:sz w:val="28"/>
          <w:szCs w:val="28"/>
        </w:rPr>
        <w:t xml:space="preserve">аппарате Совета депутатов </w:t>
      </w:r>
      <w:r w:rsidRPr="0032093E">
        <w:rPr>
          <w:rFonts w:eastAsiaTheme="minorHAnsi"/>
          <w:sz w:val="28"/>
          <w:szCs w:val="28"/>
        </w:rPr>
        <w:t>(далее соответственно – гражданин, должность муниципальной службы), предусмотренной перечнем должностей муниципальной службы</w:t>
      </w:r>
      <w:r w:rsidRPr="0032093E">
        <w:rPr>
          <w:sz w:val="28"/>
          <w:szCs w:val="28"/>
          <w:shd w:val="clear" w:color="auto" w:fill="FFFFFF"/>
        </w:rPr>
        <w:t xml:space="preserve">, утвержденным постановлением аппарата Совета депутатов </w:t>
      </w:r>
      <w:r w:rsidRPr="0032093E">
        <w:rPr>
          <w:rFonts w:eastAsiaTheme="minorHAnsi"/>
          <w:sz w:val="28"/>
          <w:szCs w:val="28"/>
        </w:rPr>
        <w:t>(далее – перечень должностей);</w:t>
      </w:r>
    </w:p>
    <w:p w14:paraId="3AED7591" w14:textId="3D51107D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2" w:name="Par2"/>
      <w:bookmarkEnd w:id="2"/>
      <w:r w:rsidRPr="0032093E">
        <w:rPr>
          <w:rFonts w:eastAsiaTheme="minorHAnsi"/>
          <w:sz w:val="28"/>
          <w:szCs w:val="28"/>
        </w:rPr>
        <w:t>2) муниципальный служащий</w:t>
      </w:r>
      <w:r w:rsidRPr="0032093E">
        <w:rPr>
          <w:sz w:val="28"/>
          <w:szCs w:val="28"/>
          <w:shd w:val="clear" w:color="auto" w:fill="FFFFFF"/>
        </w:rPr>
        <w:t xml:space="preserve"> аппарата Совета депутатов </w:t>
      </w:r>
      <w:r w:rsidRPr="0032093E">
        <w:rPr>
          <w:rFonts w:eastAsiaTheme="minorHAnsi"/>
          <w:sz w:val="28"/>
          <w:szCs w:val="28"/>
        </w:rPr>
        <w:t>(далее – муниципальный служащий), претендующий на замещение должности муниципальной службы, предусмотренной перечнем должностей (далее – кандидат на должность, предусмотренную перечнем);</w:t>
      </w:r>
    </w:p>
    <w:p w14:paraId="42C414B1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3) муниципальный служащий, замещающий должность муниципальной службы, предусмотренную перечнем должностей (далее – муниципальный служащий, замещающий должность).</w:t>
      </w:r>
    </w:p>
    <w:p w14:paraId="775A9C0B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3. Сведения о доходах представляются:</w:t>
      </w:r>
    </w:p>
    <w:p w14:paraId="6A2158B7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3" w:name="Par6"/>
      <w:bookmarkEnd w:id="3"/>
      <w:r w:rsidRPr="0032093E">
        <w:rPr>
          <w:rFonts w:eastAsiaTheme="minorHAnsi"/>
          <w:sz w:val="28"/>
          <w:szCs w:val="28"/>
        </w:rPr>
        <w:t>1) гражданином – при поступлении на муниципальную службу;</w:t>
      </w:r>
    </w:p>
    <w:p w14:paraId="1C55551A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4" w:name="Par7"/>
      <w:bookmarkEnd w:id="4"/>
      <w:r w:rsidRPr="0032093E">
        <w:rPr>
          <w:rFonts w:eastAsiaTheme="minorHAnsi"/>
          <w:sz w:val="28"/>
          <w:szCs w:val="28"/>
        </w:rPr>
        <w:t>2) кандидатом на должность, предусмотренную перечнем, – при назначении на должность муниципальной службы, предусмотренную перечнем;</w:t>
      </w:r>
    </w:p>
    <w:p w14:paraId="10AE7A26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5" w:name="Par8"/>
      <w:bookmarkEnd w:id="5"/>
      <w:r w:rsidRPr="0032093E">
        <w:rPr>
          <w:rFonts w:eastAsiaTheme="minorHAnsi"/>
          <w:sz w:val="28"/>
          <w:szCs w:val="28"/>
        </w:rPr>
        <w:t>3) муниципальным служащим, замещающим должность, – в случае возникновения оснований для представления сведений о расходах в соответствии с Федеральным законом от 3 декабря 2012 года № 230-ФЗ «О контроле за соответствием расходов лиц, замещающих государственные должности, и иных лиц их доходам» – не позднее 30 апреля года, следующего за годом, в котором возникли такие основания.</w:t>
      </w:r>
    </w:p>
    <w:p w14:paraId="1090C405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6" w:name="Par10"/>
      <w:bookmarkEnd w:id="6"/>
      <w:r w:rsidRPr="0032093E">
        <w:rPr>
          <w:rFonts w:eastAsiaTheme="minorHAnsi"/>
          <w:sz w:val="28"/>
          <w:szCs w:val="28"/>
        </w:rPr>
        <w:t>4. Гражданин при назначении на должность муниципальной службы представляет:</w:t>
      </w:r>
    </w:p>
    <w:p w14:paraId="1CBCC0D8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1) сведения о своих доходах, полученных от всех источников (включая доходы </w:t>
      </w:r>
      <w:r w:rsidRPr="0032093E">
        <w:rPr>
          <w:rFonts w:eastAsiaTheme="minorHAnsi"/>
          <w:sz w:val="28"/>
          <w:szCs w:val="28"/>
        </w:rPr>
        <w:lastRenderedPageBreak/>
        <w:t>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муниципальной службы (на отчетную дату);</w:t>
      </w:r>
    </w:p>
    <w:p w14:paraId="103EEDD2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2) 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муниципальной службы (на отчетную дату).</w:t>
      </w:r>
    </w:p>
    <w:p w14:paraId="5936527A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5. Кандидат на должность, предусмотренную перечнем, представляет сведения о доходах в соответствии с пунктом 4 настоящего Порядка.</w:t>
      </w:r>
    </w:p>
    <w:p w14:paraId="1406ED36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6. Муниципальный служащий, замещающий должность, представляет:</w:t>
      </w:r>
    </w:p>
    <w:p w14:paraId="68C6F0C1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1) 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указанного отчетного периода;</w:t>
      </w:r>
    </w:p>
    <w:p w14:paraId="330F0889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2) 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указанного отчетного периода;</w:t>
      </w:r>
    </w:p>
    <w:p w14:paraId="62C7433D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3) 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указанному отчетному периоду, и об источниках получения средств, за счет которых совершены эти сделки (далее – сведения о расходах).</w:t>
      </w:r>
    </w:p>
    <w:p w14:paraId="116B6257" w14:textId="65A47C75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7. Сведения о доходах и сведения о расходах представляются </w:t>
      </w:r>
      <w:r w:rsidRPr="0032093E">
        <w:rPr>
          <w:bCs/>
          <w:sz w:val="28"/>
          <w:szCs w:val="28"/>
        </w:rPr>
        <w:t xml:space="preserve">в структурное </w:t>
      </w:r>
      <w:r w:rsidRPr="0032093E">
        <w:rPr>
          <w:bCs/>
          <w:sz w:val="28"/>
          <w:szCs w:val="28"/>
        </w:rPr>
        <w:lastRenderedPageBreak/>
        <w:t xml:space="preserve">подразделение </w:t>
      </w:r>
      <w:r w:rsidRPr="0032093E">
        <w:rPr>
          <w:sz w:val="28"/>
          <w:szCs w:val="28"/>
        </w:rPr>
        <w:t xml:space="preserve">аппарата Совета депутатов, к функциям которого отнесено ведение кадровой работы </w:t>
      </w:r>
      <w:r w:rsidRPr="0032093E">
        <w:rPr>
          <w:bCs/>
          <w:sz w:val="28"/>
          <w:szCs w:val="28"/>
        </w:rPr>
        <w:t xml:space="preserve">в </w:t>
      </w:r>
      <w:r w:rsidRPr="0032093E">
        <w:rPr>
          <w:sz w:val="28"/>
          <w:szCs w:val="28"/>
        </w:rPr>
        <w:t>аппарате Совета депутатов (далее – кадровая служба)</w:t>
      </w:r>
      <w:r w:rsidRPr="0032093E">
        <w:rPr>
          <w:rFonts w:eastAsiaTheme="minorHAnsi"/>
          <w:sz w:val="28"/>
          <w:szCs w:val="28"/>
        </w:rPr>
        <w:t>, по утвержденной Президентом Российской Федерации форме справки, заполненной с использованием специального программного обеспечения «Справки БК»</w:t>
      </w:r>
      <w:r w:rsidRPr="0032093E">
        <w:rPr>
          <w:sz w:val="28"/>
          <w:szCs w:val="28"/>
        </w:rPr>
        <w:t>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</w:t>
      </w:r>
      <w:r w:rsidRPr="0032093E">
        <w:rPr>
          <w:rFonts w:eastAsiaTheme="minorHAnsi"/>
          <w:sz w:val="28"/>
          <w:szCs w:val="28"/>
        </w:rPr>
        <w:t>.</w:t>
      </w:r>
    </w:p>
    <w:p w14:paraId="5FA85BA6" w14:textId="7247753C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8. В случае если гражданин, кандидат на должность, предусмотренную перечнем, муниципальный служащий, замещающий должность, обнаружили, что в представленных ими сведениях о доходах либо сведениях о расходах не отражены или не полностью отражены какие-либо </w:t>
      </w:r>
      <w:proofErr w:type="gramStart"/>
      <w:r w:rsidRPr="0032093E">
        <w:rPr>
          <w:rFonts w:eastAsiaTheme="minorHAnsi"/>
          <w:sz w:val="28"/>
          <w:szCs w:val="28"/>
        </w:rPr>
        <w:t>сведения</w:t>
      </w:r>
      <w:proofErr w:type="gramEnd"/>
      <w:r w:rsidRPr="0032093E">
        <w:rPr>
          <w:rFonts w:eastAsiaTheme="minorHAnsi"/>
          <w:sz w:val="28"/>
          <w:szCs w:val="28"/>
        </w:rPr>
        <w:t xml:space="preserve"> либо имеются ошибки, они вправе представить </w:t>
      </w:r>
      <w:r w:rsidRPr="0032093E">
        <w:rPr>
          <w:bCs/>
          <w:sz w:val="28"/>
          <w:szCs w:val="28"/>
        </w:rPr>
        <w:t xml:space="preserve">в кадровую службу </w:t>
      </w:r>
      <w:r w:rsidRPr="0032093E">
        <w:rPr>
          <w:rFonts w:eastAsiaTheme="minorHAnsi"/>
          <w:sz w:val="28"/>
          <w:szCs w:val="28"/>
        </w:rPr>
        <w:t>уточненные сведения:</w:t>
      </w:r>
    </w:p>
    <w:p w14:paraId="58D0EA69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1) гражданин – в течение одного месяца со дня представления сведений в соответствии с подпунктом 1 пункта 3 настоящего Порядка: </w:t>
      </w:r>
    </w:p>
    <w:p w14:paraId="61BDA8B1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2) кандидат на должность, предусмотренную перечнем, – в течение одного месяца со дня представления сведений в соответствии с подпунктом 2 пункта 3 настоящего Порядка; </w:t>
      </w:r>
    </w:p>
    <w:p w14:paraId="43FD7361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3) муниципальный служащий, замещающий должность, – в течение одного месяца после окончания срока, указанного в подпункте 3 пункта 3 настоящего Порядка.</w:t>
      </w:r>
    </w:p>
    <w:p w14:paraId="6D402B59" w14:textId="3AA042C1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 xml:space="preserve">9. В случае непредставления по объективным причинам кандидатом на должность, предусмотренную перечнем, муниципальным служащим, замещающим должность, сведений о доходах, сведений о расходах своих супруги (супруга) и несовершеннолетних детей данный факт подлежит рассмотрению комиссией </w:t>
      </w:r>
      <w:r w:rsidRPr="0032093E">
        <w:rPr>
          <w:sz w:val="28"/>
          <w:szCs w:val="28"/>
          <w:shd w:val="clear" w:color="auto" w:fill="FFFFFF"/>
        </w:rPr>
        <w:t xml:space="preserve">аппарата Совета депутатов </w:t>
      </w:r>
      <w:r w:rsidRPr="0032093E">
        <w:rPr>
          <w:rFonts w:eastAsiaTheme="minorHAnsi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 (далее – комиссия).</w:t>
      </w:r>
    </w:p>
    <w:p w14:paraId="51CBF0BD" w14:textId="312DAC53" w:rsidR="008A4505" w:rsidRPr="0032093E" w:rsidRDefault="008A4505" w:rsidP="008A4505">
      <w:pPr>
        <w:adjustRightInd w:val="0"/>
        <w:ind w:firstLine="709"/>
        <w:jc w:val="both"/>
        <w:rPr>
          <w:sz w:val="28"/>
          <w:szCs w:val="28"/>
        </w:rPr>
      </w:pPr>
      <w:r w:rsidRPr="0032093E">
        <w:rPr>
          <w:sz w:val="28"/>
          <w:szCs w:val="28"/>
        </w:rPr>
        <w:t>Заявление о невозможности по объективным причинам представить сведения о доходах, сведения о расходах своих супруги (супруга) и несовершеннолетних детей (далее – заявление) подается кандидатом на должность, предусмотренную перечнем, муниципальным служащим, замещающим должность, в кадровую службу одновременно с представлением кандидатом на должность, предусмотренную перечнем, муниципальным служащим, замещающим должность, сведений, предусмотренных соответственно пунктом 5 и пунктом 6 настоящего Порядка.</w:t>
      </w:r>
    </w:p>
    <w:p w14:paraId="17DF62CC" w14:textId="4038A732" w:rsidR="008A4505" w:rsidRPr="0032093E" w:rsidRDefault="008A4505" w:rsidP="008A4505">
      <w:pPr>
        <w:adjustRightInd w:val="0"/>
        <w:ind w:firstLine="709"/>
        <w:jc w:val="both"/>
        <w:rPr>
          <w:sz w:val="28"/>
          <w:szCs w:val="28"/>
        </w:rPr>
      </w:pPr>
      <w:r w:rsidRPr="0032093E">
        <w:rPr>
          <w:sz w:val="28"/>
          <w:szCs w:val="28"/>
        </w:rPr>
        <w:t>Поступившее заявление направляется кадровой службой председателю комиссии не позднее двух рабочих дней после дня его поступления.</w:t>
      </w:r>
    </w:p>
    <w:p w14:paraId="6FDDE14E" w14:textId="58730819" w:rsidR="008A4505" w:rsidRPr="0032093E" w:rsidRDefault="008A4505" w:rsidP="008A4505">
      <w:pPr>
        <w:adjustRightInd w:val="0"/>
        <w:ind w:firstLine="709"/>
        <w:jc w:val="both"/>
        <w:rPr>
          <w:sz w:val="28"/>
          <w:szCs w:val="28"/>
        </w:rPr>
      </w:pPr>
      <w:r w:rsidRPr="0032093E">
        <w:rPr>
          <w:sz w:val="28"/>
          <w:szCs w:val="28"/>
        </w:rPr>
        <w:t xml:space="preserve">Председатель комиссии при поступлении к нему заявления организует его регистрацию и рассмотрение комиссией в соответствии с Положением о комиссии, утвержденным решением Совета депутатов муниципального округа (далее – Положение о комиссии). </w:t>
      </w:r>
    </w:p>
    <w:p w14:paraId="2E196C31" w14:textId="77777777" w:rsidR="008A4505" w:rsidRPr="0032093E" w:rsidRDefault="008A4505" w:rsidP="008A4505">
      <w:pPr>
        <w:adjustRightInd w:val="0"/>
        <w:ind w:firstLine="709"/>
        <w:jc w:val="both"/>
        <w:rPr>
          <w:bCs/>
          <w:sz w:val="28"/>
          <w:szCs w:val="28"/>
        </w:rPr>
      </w:pPr>
      <w:r w:rsidRPr="0032093E">
        <w:rPr>
          <w:bCs/>
          <w:sz w:val="28"/>
          <w:szCs w:val="28"/>
        </w:rPr>
        <w:t xml:space="preserve">10. В случае возникновения </w:t>
      </w:r>
      <w:r w:rsidRPr="0032093E">
        <w:rPr>
          <w:sz w:val="28"/>
          <w:szCs w:val="28"/>
        </w:rPr>
        <w:t>не зависящих от муниципального служащего, замещающего должность, обстоятельств, препятствующих представлению им сведений, предусмотренных пунктом 6 настоящего Порядка</w:t>
      </w:r>
      <w:r w:rsidRPr="0032093E">
        <w:rPr>
          <w:bCs/>
          <w:sz w:val="28"/>
          <w:szCs w:val="28"/>
        </w:rPr>
        <w:t xml:space="preserve">, либо их представлению в полном объеме, </w:t>
      </w:r>
      <w:r w:rsidRPr="0032093E">
        <w:rPr>
          <w:sz w:val="28"/>
          <w:szCs w:val="28"/>
        </w:rPr>
        <w:t>муниципальный служащий, замещающий должность</w:t>
      </w:r>
      <w:r w:rsidRPr="0032093E">
        <w:rPr>
          <w:bCs/>
          <w:sz w:val="28"/>
          <w:szCs w:val="28"/>
        </w:rPr>
        <w:t xml:space="preserve">, в сроки, </w:t>
      </w:r>
      <w:r w:rsidRPr="0032093E">
        <w:rPr>
          <w:sz w:val="28"/>
          <w:szCs w:val="28"/>
        </w:rPr>
        <w:t>установленные частью 6 статьи 13 Федерального закона «О противодействии коррупции»</w:t>
      </w:r>
      <w:r w:rsidRPr="0032093E">
        <w:rPr>
          <w:bCs/>
          <w:sz w:val="28"/>
          <w:szCs w:val="28"/>
        </w:rPr>
        <w:t xml:space="preserve">, обязан подать в комиссию в порядке, определенном Положением о </w:t>
      </w:r>
      <w:r w:rsidRPr="0032093E">
        <w:rPr>
          <w:bCs/>
          <w:sz w:val="28"/>
          <w:szCs w:val="28"/>
        </w:rPr>
        <w:lastRenderedPageBreak/>
        <w:t xml:space="preserve">комиссии, уведомление об этом. </w:t>
      </w:r>
      <w:r w:rsidRPr="0032093E">
        <w:rPr>
          <w:sz w:val="28"/>
          <w:szCs w:val="28"/>
        </w:rPr>
        <w:t>Указанное уведомление регистрируется и рассматривается в соответствии с Положением о комиссии.</w:t>
      </w:r>
    </w:p>
    <w:p w14:paraId="20585B36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11. Сведения о доходах и сведения о расходах, представляемые в соответствии с законодательством Российской Федерации о противодействии коррупции и настоящим Порядком,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14:paraId="78AFDE10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12. Лица, виновные в разглашении сведений о доходах и сведений о расходах, представляемых в соответствии с законодательством Российской Федерации о противодействии коррупции и настоящим Порядком,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0DE6F58A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13. Проверка достоверности и полноты сведений о доходах и сведений о расходах, представляемых в соответствии с настоящим Порядком, осуществляется в порядке, определяемом нормативными правовыми актами города Москвы.</w:t>
      </w:r>
    </w:p>
    <w:p w14:paraId="70666DFF" w14:textId="77777777" w:rsidR="008A4505" w:rsidRPr="0032093E" w:rsidRDefault="008A4505" w:rsidP="008A4505">
      <w:pPr>
        <w:adjustRightInd w:val="0"/>
        <w:ind w:firstLine="709"/>
        <w:jc w:val="both"/>
        <w:rPr>
          <w:bCs/>
          <w:sz w:val="28"/>
          <w:szCs w:val="28"/>
        </w:rPr>
      </w:pPr>
      <w:r w:rsidRPr="0032093E">
        <w:rPr>
          <w:bCs/>
          <w:sz w:val="28"/>
          <w:szCs w:val="28"/>
        </w:rPr>
        <w:t>14.</w:t>
      </w:r>
      <w:r w:rsidRPr="0032093E">
        <w:t> </w:t>
      </w:r>
      <w:r w:rsidRPr="0032093E">
        <w:rPr>
          <w:bCs/>
          <w:sz w:val="28"/>
          <w:szCs w:val="28"/>
        </w:rPr>
        <w:t>Сведения о доходах, сведения о расходах, представленные в соответствии с настоящим Порядком, информация о результатах проверки достоверности и полноты этих сведений, решения комиссии приобщаются к личному делу соответствующего муниципального служащего.</w:t>
      </w:r>
    </w:p>
    <w:p w14:paraId="2496B8B0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15. При непредставлении сведений о доходах, представлении заведомо неполных сведений о доходах, за исключением случаев, установленных федеральными законами, либо представлении заведомо недостоверных сведений о доходах гражданин, кандидат на должность, предусмотренную перечнем, не может быть назначен на соответствующую должность муниципальной службы.</w:t>
      </w:r>
    </w:p>
    <w:p w14:paraId="453804E4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16. Непредставление сведений о доходах, сведений о расходах, если представление таких сведений обязательно, либо представление заведомо неполных сведений о доходах, сведений о расходах является правонарушением, влекущим увольнение муниципального служащего, замещающего должность, с муниципальной службы, за исключением случаев, установленных федеральными законами.</w:t>
      </w:r>
    </w:p>
    <w:p w14:paraId="11206736" w14:textId="77777777" w:rsidR="008A4505" w:rsidRPr="0032093E" w:rsidRDefault="008A4505" w:rsidP="008A4505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rFonts w:eastAsiaTheme="minorHAnsi"/>
          <w:sz w:val="28"/>
          <w:szCs w:val="28"/>
        </w:rPr>
        <w:t>Представление заведомо недостоверных сведений о доходах, сведений о расходах является правонарушением, влекущим увольнение муниципального служащего, замещающего должность, с муниципальной службы.</w:t>
      </w:r>
    </w:p>
    <w:p w14:paraId="6825D9FE" w14:textId="47DB5A64" w:rsidR="00AC361D" w:rsidRPr="0032093E" w:rsidRDefault="008A4505" w:rsidP="0032093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32093E">
        <w:rPr>
          <w:sz w:val="28"/>
          <w:szCs w:val="28"/>
        </w:rPr>
        <w:t xml:space="preserve">17. В случае если гражданин, </w:t>
      </w:r>
      <w:r w:rsidRPr="0032093E">
        <w:rPr>
          <w:bCs/>
          <w:sz w:val="28"/>
          <w:szCs w:val="28"/>
        </w:rPr>
        <w:t xml:space="preserve">кандидат </w:t>
      </w:r>
      <w:r w:rsidRPr="0032093E">
        <w:rPr>
          <w:rFonts w:eastAsiaTheme="minorHAnsi"/>
          <w:sz w:val="28"/>
          <w:szCs w:val="28"/>
        </w:rPr>
        <w:t>на должность, предусмотренную перечнем,</w:t>
      </w:r>
      <w:r w:rsidRPr="0032093E">
        <w:rPr>
          <w:sz w:val="28"/>
          <w:szCs w:val="28"/>
        </w:rPr>
        <w:t xml:space="preserve"> </w:t>
      </w:r>
      <w:bookmarkStart w:id="7" w:name="_Hlk219813815"/>
      <w:r w:rsidRPr="0032093E">
        <w:rPr>
          <w:sz w:val="28"/>
          <w:szCs w:val="28"/>
        </w:rPr>
        <w:t xml:space="preserve">представивший сведения о доходах в соответствии с настоящим </w:t>
      </w:r>
      <w:bookmarkEnd w:id="7"/>
      <w:r w:rsidRPr="0032093E">
        <w:rPr>
          <w:sz w:val="28"/>
          <w:szCs w:val="28"/>
        </w:rPr>
        <w:t xml:space="preserve">Порядком, не был назначен на должность муниципальной службы, такие сведения возвращаются указанному лицу по его письменному заявлению, поданному главе муниципального округа, вместе с другими документами, представленными гражданином, </w:t>
      </w:r>
      <w:r w:rsidRPr="0032093E">
        <w:rPr>
          <w:bCs/>
          <w:sz w:val="28"/>
          <w:szCs w:val="28"/>
        </w:rPr>
        <w:t xml:space="preserve">кандидатом </w:t>
      </w:r>
      <w:r w:rsidRPr="0032093E">
        <w:rPr>
          <w:sz w:val="28"/>
          <w:szCs w:val="28"/>
        </w:rPr>
        <w:t xml:space="preserve">на должность, предусмотренную перечнем, для назначения на должность муниципальной службы, не позднее пяти рабочих дней со дня поступления указанного заявления. Если это заявление не поступило в течение 30 календарных дней со дня принятия решения главой муниципального округа о </w:t>
      </w:r>
      <w:proofErr w:type="spellStart"/>
      <w:r w:rsidRPr="0032093E">
        <w:rPr>
          <w:sz w:val="28"/>
          <w:szCs w:val="28"/>
        </w:rPr>
        <w:t>неназначении</w:t>
      </w:r>
      <w:proofErr w:type="spellEnd"/>
      <w:r w:rsidRPr="0032093E">
        <w:rPr>
          <w:sz w:val="28"/>
          <w:szCs w:val="28"/>
        </w:rPr>
        <w:t xml:space="preserve"> гражданина, </w:t>
      </w:r>
      <w:r w:rsidRPr="0032093E">
        <w:rPr>
          <w:bCs/>
          <w:sz w:val="28"/>
          <w:szCs w:val="28"/>
        </w:rPr>
        <w:t xml:space="preserve">кандидата </w:t>
      </w:r>
      <w:r w:rsidRPr="0032093E">
        <w:rPr>
          <w:rFonts w:eastAsiaTheme="minorHAnsi"/>
          <w:sz w:val="28"/>
          <w:szCs w:val="28"/>
        </w:rPr>
        <w:t xml:space="preserve">на должность, предусмотренную перечнем, на должность муниципальной службы, то такие сведения подлежат уничтожению в порядке, установленном </w:t>
      </w:r>
      <w:r w:rsidRPr="0032093E">
        <w:rPr>
          <w:sz w:val="28"/>
          <w:szCs w:val="28"/>
        </w:rPr>
        <w:t xml:space="preserve">Правилами обработки персональных данных в </w:t>
      </w:r>
      <w:r w:rsidRPr="0032093E">
        <w:rPr>
          <w:bCs/>
          <w:sz w:val="28"/>
          <w:szCs w:val="28"/>
        </w:rPr>
        <w:t>аппарате Совета депутатов, утвержденными распоряжением аппарата Совета депутатов.</w:t>
      </w:r>
      <w:bookmarkEnd w:id="0"/>
    </w:p>
    <w:sectPr w:rsidR="00AC361D" w:rsidRPr="0032093E" w:rsidSect="0032093E">
      <w:headerReference w:type="default" r:id="rId9"/>
      <w:pgSz w:w="11910" w:h="16840"/>
      <w:pgMar w:top="1160" w:right="620" w:bottom="851" w:left="920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1DA29" w14:textId="77777777" w:rsidR="007E0577" w:rsidRDefault="007E0577">
      <w:r>
        <w:separator/>
      </w:r>
    </w:p>
  </w:endnote>
  <w:endnote w:type="continuationSeparator" w:id="0">
    <w:p w14:paraId="3990E510" w14:textId="77777777" w:rsidR="007E0577" w:rsidRDefault="007E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FF7DE" w14:textId="77777777" w:rsidR="007E0577" w:rsidRDefault="007E0577">
      <w:r>
        <w:separator/>
      </w:r>
    </w:p>
  </w:footnote>
  <w:footnote w:type="continuationSeparator" w:id="0">
    <w:p w14:paraId="48E01357" w14:textId="77777777" w:rsidR="007E0577" w:rsidRDefault="007E0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3E5BF" w14:textId="43F76E20" w:rsidR="00AC361D" w:rsidRDefault="00AC361D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812" w14:textId="77777777" w:rsidR="00AC361D" w:rsidRDefault="00AC361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FFB"/>
    <w:multiLevelType w:val="hybridMultilevel"/>
    <w:tmpl w:val="8ED0332A"/>
    <w:lvl w:ilvl="0" w:tplc="61F8BD28">
      <w:start w:val="1"/>
      <w:numFmt w:val="decimal"/>
      <w:lvlText w:val="%1)"/>
      <w:lvlJc w:val="left"/>
      <w:pPr>
        <w:ind w:left="2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648EC0">
      <w:numFmt w:val="bullet"/>
      <w:lvlText w:val="•"/>
      <w:lvlJc w:val="left"/>
      <w:pPr>
        <w:ind w:left="1234" w:hanging="302"/>
      </w:pPr>
      <w:rPr>
        <w:rFonts w:hint="default"/>
        <w:lang w:val="ru-RU" w:eastAsia="en-US" w:bidi="ar-SA"/>
      </w:rPr>
    </w:lvl>
    <w:lvl w:ilvl="2" w:tplc="F962CAEE">
      <w:numFmt w:val="bullet"/>
      <w:lvlText w:val="•"/>
      <w:lvlJc w:val="left"/>
      <w:pPr>
        <w:ind w:left="2249" w:hanging="302"/>
      </w:pPr>
      <w:rPr>
        <w:rFonts w:hint="default"/>
        <w:lang w:val="ru-RU" w:eastAsia="en-US" w:bidi="ar-SA"/>
      </w:rPr>
    </w:lvl>
    <w:lvl w:ilvl="3" w:tplc="A8146FC0">
      <w:numFmt w:val="bullet"/>
      <w:lvlText w:val="•"/>
      <w:lvlJc w:val="left"/>
      <w:pPr>
        <w:ind w:left="3263" w:hanging="302"/>
      </w:pPr>
      <w:rPr>
        <w:rFonts w:hint="default"/>
        <w:lang w:val="ru-RU" w:eastAsia="en-US" w:bidi="ar-SA"/>
      </w:rPr>
    </w:lvl>
    <w:lvl w:ilvl="4" w:tplc="806E794E">
      <w:numFmt w:val="bullet"/>
      <w:lvlText w:val="•"/>
      <w:lvlJc w:val="left"/>
      <w:pPr>
        <w:ind w:left="4278" w:hanging="302"/>
      </w:pPr>
      <w:rPr>
        <w:rFonts w:hint="default"/>
        <w:lang w:val="ru-RU" w:eastAsia="en-US" w:bidi="ar-SA"/>
      </w:rPr>
    </w:lvl>
    <w:lvl w:ilvl="5" w:tplc="4288E362">
      <w:numFmt w:val="bullet"/>
      <w:lvlText w:val="•"/>
      <w:lvlJc w:val="left"/>
      <w:pPr>
        <w:ind w:left="5293" w:hanging="302"/>
      </w:pPr>
      <w:rPr>
        <w:rFonts w:hint="default"/>
        <w:lang w:val="ru-RU" w:eastAsia="en-US" w:bidi="ar-SA"/>
      </w:rPr>
    </w:lvl>
    <w:lvl w:ilvl="6" w:tplc="E5C65DB4">
      <w:numFmt w:val="bullet"/>
      <w:lvlText w:val="•"/>
      <w:lvlJc w:val="left"/>
      <w:pPr>
        <w:ind w:left="6307" w:hanging="302"/>
      </w:pPr>
      <w:rPr>
        <w:rFonts w:hint="default"/>
        <w:lang w:val="ru-RU" w:eastAsia="en-US" w:bidi="ar-SA"/>
      </w:rPr>
    </w:lvl>
    <w:lvl w:ilvl="7" w:tplc="5FB63710">
      <w:numFmt w:val="bullet"/>
      <w:lvlText w:val="•"/>
      <w:lvlJc w:val="left"/>
      <w:pPr>
        <w:ind w:left="7322" w:hanging="302"/>
      </w:pPr>
      <w:rPr>
        <w:rFonts w:hint="default"/>
        <w:lang w:val="ru-RU" w:eastAsia="en-US" w:bidi="ar-SA"/>
      </w:rPr>
    </w:lvl>
    <w:lvl w:ilvl="8" w:tplc="BDC48720">
      <w:numFmt w:val="bullet"/>
      <w:lvlText w:val="•"/>
      <w:lvlJc w:val="left"/>
      <w:pPr>
        <w:ind w:left="8336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3A2551A5"/>
    <w:multiLevelType w:val="hybridMultilevel"/>
    <w:tmpl w:val="DF10EC04"/>
    <w:lvl w:ilvl="0" w:tplc="FCB40F7A">
      <w:numFmt w:val="bullet"/>
      <w:lvlText w:val="–"/>
      <w:lvlJc w:val="left"/>
      <w:pPr>
        <w:ind w:left="216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AC9982">
      <w:numFmt w:val="bullet"/>
      <w:lvlText w:val="•"/>
      <w:lvlJc w:val="left"/>
      <w:pPr>
        <w:ind w:left="1234" w:hanging="432"/>
      </w:pPr>
      <w:rPr>
        <w:rFonts w:hint="default"/>
        <w:lang w:val="ru-RU" w:eastAsia="en-US" w:bidi="ar-SA"/>
      </w:rPr>
    </w:lvl>
    <w:lvl w:ilvl="2" w:tplc="76FAF58A">
      <w:numFmt w:val="bullet"/>
      <w:lvlText w:val="•"/>
      <w:lvlJc w:val="left"/>
      <w:pPr>
        <w:ind w:left="2249" w:hanging="432"/>
      </w:pPr>
      <w:rPr>
        <w:rFonts w:hint="default"/>
        <w:lang w:val="ru-RU" w:eastAsia="en-US" w:bidi="ar-SA"/>
      </w:rPr>
    </w:lvl>
    <w:lvl w:ilvl="3" w:tplc="7A2EA4BE">
      <w:numFmt w:val="bullet"/>
      <w:lvlText w:val="•"/>
      <w:lvlJc w:val="left"/>
      <w:pPr>
        <w:ind w:left="3263" w:hanging="432"/>
      </w:pPr>
      <w:rPr>
        <w:rFonts w:hint="default"/>
        <w:lang w:val="ru-RU" w:eastAsia="en-US" w:bidi="ar-SA"/>
      </w:rPr>
    </w:lvl>
    <w:lvl w:ilvl="4" w:tplc="B68484E4">
      <w:numFmt w:val="bullet"/>
      <w:lvlText w:val="•"/>
      <w:lvlJc w:val="left"/>
      <w:pPr>
        <w:ind w:left="4278" w:hanging="432"/>
      </w:pPr>
      <w:rPr>
        <w:rFonts w:hint="default"/>
        <w:lang w:val="ru-RU" w:eastAsia="en-US" w:bidi="ar-SA"/>
      </w:rPr>
    </w:lvl>
    <w:lvl w:ilvl="5" w:tplc="88FEEC8C">
      <w:numFmt w:val="bullet"/>
      <w:lvlText w:val="•"/>
      <w:lvlJc w:val="left"/>
      <w:pPr>
        <w:ind w:left="5293" w:hanging="432"/>
      </w:pPr>
      <w:rPr>
        <w:rFonts w:hint="default"/>
        <w:lang w:val="ru-RU" w:eastAsia="en-US" w:bidi="ar-SA"/>
      </w:rPr>
    </w:lvl>
    <w:lvl w:ilvl="6" w:tplc="512EDF14">
      <w:numFmt w:val="bullet"/>
      <w:lvlText w:val="•"/>
      <w:lvlJc w:val="left"/>
      <w:pPr>
        <w:ind w:left="6307" w:hanging="432"/>
      </w:pPr>
      <w:rPr>
        <w:rFonts w:hint="default"/>
        <w:lang w:val="ru-RU" w:eastAsia="en-US" w:bidi="ar-SA"/>
      </w:rPr>
    </w:lvl>
    <w:lvl w:ilvl="7" w:tplc="A82041D0">
      <w:numFmt w:val="bullet"/>
      <w:lvlText w:val="•"/>
      <w:lvlJc w:val="left"/>
      <w:pPr>
        <w:ind w:left="7322" w:hanging="432"/>
      </w:pPr>
      <w:rPr>
        <w:rFonts w:hint="default"/>
        <w:lang w:val="ru-RU" w:eastAsia="en-US" w:bidi="ar-SA"/>
      </w:rPr>
    </w:lvl>
    <w:lvl w:ilvl="8" w:tplc="2DBE5F12">
      <w:numFmt w:val="bullet"/>
      <w:lvlText w:val="•"/>
      <w:lvlJc w:val="left"/>
      <w:pPr>
        <w:ind w:left="8336" w:hanging="432"/>
      </w:pPr>
      <w:rPr>
        <w:rFonts w:hint="default"/>
        <w:lang w:val="ru-RU" w:eastAsia="en-US" w:bidi="ar-SA"/>
      </w:rPr>
    </w:lvl>
  </w:abstractNum>
  <w:abstractNum w:abstractNumId="2" w15:restartNumberingAfterBreak="0">
    <w:nsid w:val="3C3C7B78"/>
    <w:multiLevelType w:val="hybridMultilevel"/>
    <w:tmpl w:val="1D582F62"/>
    <w:lvl w:ilvl="0" w:tplc="49EA1094">
      <w:start w:val="1"/>
      <w:numFmt w:val="decimal"/>
      <w:lvlText w:val="%1)"/>
      <w:lvlJc w:val="left"/>
      <w:pPr>
        <w:ind w:left="1228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68E3F0">
      <w:numFmt w:val="bullet"/>
      <w:lvlText w:val="•"/>
      <w:lvlJc w:val="left"/>
      <w:pPr>
        <w:ind w:left="2134" w:hanging="302"/>
      </w:pPr>
      <w:rPr>
        <w:rFonts w:hint="default"/>
        <w:lang w:val="ru-RU" w:eastAsia="en-US" w:bidi="ar-SA"/>
      </w:rPr>
    </w:lvl>
    <w:lvl w:ilvl="2" w:tplc="06FEA4FC">
      <w:numFmt w:val="bullet"/>
      <w:lvlText w:val="•"/>
      <w:lvlJc w:val="left"/>
      <w:pPr>
        <w:ind w:left="3049" w:hanging="302"/>
      </w:pPr>
      <w:rPr>
        <w:rFonts w:hint="default"/>
        <w:lang w:val="ru-RU" w:eastAsia="en-US" w:bidi="ar-SA"/>
      </w:rPr>
    </w:lvl>
    <w:lvl w:ilvl="3" w:tplc="D43A5536">
      <w:numFmt w:val="bullet"/>
      <w:lvlText w:val="•"/>
      <w:lvlJc w:val="left"/>
      <w:pPr>
        <w:ind w:left="3963" w:hanging="302"/>
      </w:pPr>
      <w:rPr>
        <w:rFonts w:hint="default"/>
        <w:lang w:val="ru-RU" w:eastAsia="en-US" w:bidi="ar-SA"/>
      </w:rPr>
    </w:lvl>
    <w:lvl w:ilvl="4" w:tplc="653E6778">
      <w:numFmt w:val="bullet"/>
      <w:lvlText w:val="•"/>
      <w:lvlJc w:val="left"/>
      <w:pPr>
        <w:ind w:left="4878" w:hanging="302"/>
      </w:pPr>
      <w:rPr>
        <w:rFonts w:hint="default"/>
        <w:lang w:val="ru-RU" w:eastAsia="en-US" w:bidi="ar-SA"/>
      </w:rPr>
    </w:lvl>
    <w:lvl w:ilvl="5" w:tplc="C74AEBFA">
      <w:numFmt w:val="bullet"/>
      <w:lvlText w:val="•"/>
      <w:lvlJc w:val="left"/>
      <w:pPr>
        <w:ind w:left="5793" w:hanging="302"/>
      </w:pPr>
      <w:rPr>
        <w:rFonts w:hint="default"/>
        <w:lang w:val="ru-RU" w:eastAsia="en-US" w:bidi="ar-SA"/>
      </w:rPr>
    </w:lvl>
    <w:lvl w:ilvl="6" w:tplc="69A8DADE">
      <w:numFmt w:val="bullet"/>
      <w:lvlText w:val="•"/>
      <w:lvlJc w:val="left"/>
      <w:pPr>
        <w:ind w:left="6707" w:hanging="302"/>
      </w:pPr>
      <w:rPr>
        <w:rFonts w:hint="default"/>
        <w:lang w:val="ru-RU" w:eastAsia="en-US" w:bidi="ar-SA"/>
      </w:rPr>
    </w:lvl>
    <w:lvl w:ilvl="7" w:tplc="2A2A102A">
      <w:numFmt w:val="bullet"/>
      <w:lvlText w:val="•"/>
      <w:lvlJc w:val="left"/>
      <w:pPr>
        <w:ind w:left="7622" w:hanging="302"/>
      </w:pPr>
      <w:rPr>
        <w:rFonts w:hint="default"/>
        <w:lang w:val="ru-RU" w:eastAsia="en-US" w:bidi="ar-SA"/>
      </w:rPr>
    </w:lvl>
    <w:lvl w:ilvl="8" w:tplc="7FFC80AE">
      <w:numFmt w:val="bullet"/>
      <w:lvlText w:val="•"/>
      <w:lvlJc w:val="left"/>
      <w:pPr>
        <w:ind w:left="8536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50F628F4"/>
    <w:multiLevelType w:val="hybridMultilevel"/>
    <w:tmpl w:val="A54020A2"/>
    <w:lvl w:ilvl="0" w:tplc="2FC04BC0">
      <w:start w:val="1"/>
      <w:numFmt w:val="decimal"/>
      <w:lvlText w:val="%1."/>
      <w:lvlJc w:val="left"/>
      <w:pPr>
        <w:ind w:left="21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9A71C6">
      <w:numFmt w:val="bullet"/>
      <w:lvlText w:val="•"/>
      <w:lvlJc w:val="left"/>
      <w:pPr>
        <w:ind w:left="1234" w:hanging="280"/>
      </w:pPr>
      <w:rPr>
        <w:rFonts w:hint="default"/>
        <w:lang w:val="ru-RU" w:eastAsia="en-US" w:bidi="ar-SA"/>
      </w:rPr>
    </w:lvl>
    <w:lvl w:ilvl="2" w:tplc="43D84492">
      <w:numFmt w:val="bullet"/>
      <w:lvlText w:val="•"/>
      <w:lvlJc w:val="left"/>
      <w:pPr>
        <w:ind w:left="2249" w:hanging="280"/>
      </w:pPr>
      <w:rPr>
        <w:rFonts w:hint="default"/>
        <w:lang w:val="ru-RU" w:eastAsia="en-US" w:bidi="ar-SA"/>
      </w:rPr>
    </w:lvl>
    <w:lvl w:ilvl="3" w:tplc="EE165150">
      <w:numFmt w:val="bullet"/>
      <w:lvlText w:val="•"/>
      <w:lvlJc w:val="left"/>
      <w:pPr>
        <w:ind w:left="3263" w:hanging="280"/>
      </w:pPr>
      <w:rPr>
        <w:rFonts w:hint="default"/>
        <w:lang w:val="ru-RU" w:eastAsia="en-US" w:bidi="ar-SA"/>
      </w:rPr>
    </w:lvl>
    <w:lvl w:ilvl="4" w:tplc="FE6C0B58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A3F0DC8C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 w:tplc="A8D443FC">
      <w:numFmt w:val="bullet"/>
      <w:lvlText w:val="•"/>
      <w:lvlJc w:val="left"/>
      <w:pPr>
        <w:ind w:left="6307" w:hanging="280"/>
      </w:pPr>
      <w:rPr>
        <w:rFonts w:hint="default"/>
        <w:lang w:val="ru-RU" w:eastAsia="en-US" w:bidi="ar-SA"/>
      </w:rPr>
    </w:lvl>
    <w:lvl w:ilvl="7" w:tplc="701442B4">
      <w:numFmt w:val="bullet"/>
      <w:lvlText w:val="•"/>
      <w:lvlJc w:val="left"/>
      <w:pPr>
        <w:ind w:left="7322" w:hanging="280"/>
      </w:pPr>
      <w:rPr>
        <w:rFonts w:hint="default"/>
        <w:lang w:val="ru-RU" w:eastAsia="en-US" w:bidi="ar-SA"/>
      </w:rPr>
    </w:lvl>
    <w:lvl w:ilvl="8" w:tplc="5FE2DE06">
      <w:numFmt w:val="bullet"/>
      <w:lvlText w:val="•"/>
      <w:lvlJc w:val="left"/>
      <w:pPr>
        <w:ind w:left="8336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523E5B2E"/>
    <w:multiLevelType w:val="hybridMultilevel"/>
    <w:tmpl w:val="706E8F1A"/>
    <w:lvl w:ilvl="0" w:tplc="3B9A0E4C">
      <w:start w:val="1"/>
      <w:numFmt w:val="decimal"/>
      <w:lvlText w:val="%1."/>
      <w:lvlJc w:val="left"/>
      <w:pPr>
        <w:ind w:left="21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3860A8">
      <w:numFmt w:val="bullet"/>
      <w:lvlText w:val="•"/>
      <w:lvlJc w:val="left"/>
      <w:pPr>
        <w:ind w:left="1234" w:hanging="280"/>
      </w:pPr>
      <w:rPr>
        <w:rFonts w:hint="default"/>
        <w:lang w:val="ru-RU" w:eastAsia="en-US" w:bidi="ar-SA"/>
      </w:rPr>
    </w:lvl>
    <w:lvl w:ilvl="2" w:tplc="9D50B52C">
      <w:numFmt w:val="bullet"/>
      <w:lvlText w:val="•"/>
      <w:lvlJc w:val="left"/>
      <w:pPr>
        <w:ind w:left="2249" w:hanging="280"/>
      </w:pPr>
      <w:rPr>
        <w:rFonts w:hint="default"/>
        <w:lang w:val="ru-RU" w:eastAsia="en-US" w:bidi="ar-SA"/>
      </w:rPr>
    </w:lvl>
    <w:lvl w:ilvl="3" w:tplc="ED300162">
      <w:numFmt w:val="bullet"/>
      <w:lvlText w:val="•"/>
      <w:lvlJc w:val="left"/>
      <w:pPr>
        <w:ind w:left="3263" w:hanging="280"/>
      </w:pPr>
      <w:rPr>
        <w:rFonts w:hint="default"/>
        <w:lang w:val="ru-RU" w:eastAsia="en-US" w:bidi="ar-SA"/>
      </w:rPr>
    </w:lvl>
    <w:lvl w:ilvl="4" w:tplc="5D9EE762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2F66AB26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 w:tplc="6C80D00A">
      <w:numFmt w:val="bullet"/>
      <w:lvlText w:val="•"/>
      <w:lvlJc w:val="left"/>
      <w:pPr>
        <w:ind w:left="6307" w:hanging="280"/>
      </w:pPr>
      <w:rPr>
        <w:rFonts w:hint="default"/>
        <w:lang w:val="ru-RU" w:eastAsia="en-US" w:bidi="ar-SA"/>
      </w:rPr>
    </w:lvl>
    <w:lvl w:ilvl="7" w:tplc="9866049E">
      <w:numFmt w:val="bullet"/>
      <w:lvlText w:val="•"/>
      <w:lvlJc w:val="left"/>
      <w:pPr>
        <w:ind w:left="7322" w:hanging="280"/>
      </w:pPr>
      <w:rPr>
        <w:rFonts w:hint="default"/>
        <w:lang w:val="ru-RU" w:eastAsia="en-US" w:bidi="ar-SA"/>
      </w:rPr>
    </w:lvl>
    <w:lvl w:ilvl="8" w:tplc="69D22FFE">
      <w:numFmt w:val="bullet"/>
      <w:lvlText w:val="•"/>
      <w:lvlJc w:val="left"/>
      <w:pPr>
        <w:ind w:left="8336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59A60F9B"/>
    <w:multiLevelType w:val="hybridMultilevel"/>
    <w:tmpl w:val="CF18465E"/>
    <w:lvl w:ilvl="0" w:tplc="D50A5A08">
      <w:start w:val="1"/>
      <w:numFmt w:val="decimal"/>
      <w:lvlText w:val="%1)"/>
      <w:lvlJc w:val="left"/>
      <w:pPr>
        <w:ind w:left="1228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7C7B46">
      <w:numFmt w:val="bullet"/>
      <w:lvlText w:val="•"/>
      <w:lvlJc w:val="left"/>
      <w:pPr>
        <w:ind w:left="2134" w:hanging="302"/>
      </w:pPr>
      <w:rPr>
        <w:rFonts w:hint="default"/>
        <w:lang w:val="ru-RU" w:eastAsia="en-US" w:bidi="ar-SA"/>
      </w:rPr>
    </w:lvl>
    <w:lvl w:ilvl="2" w:tplc="BABC6F50">
      <w:numFmt w:val="bullet"/>
      <w:lvlText w:val="•"/>
      <w:lvlJc w:val="left"/>
      <w:pPr>
        <w:ind w:left="3049" w:hanging="302"/>
      </w:pPr>
      <w:rPr>
        <w:rFonts w:hint="default"/>
        <w:lang w:val="ru-RU" w:eastAsia="en-US" w:bidi="ar-SA"/>
      </w:rPr>
    </w:lvl>
    <w:lvl w:ilvl="3" w:tplc="E4F405DA">
      <w:numFmt w:val="bullet"/>
      <w:lvlText w:val="•"/>
      <w:lvlJc w:val="left"/>
      <w:pPr>
        <w:ind w:left="3963" w:hanging="302"/>
      </w:pPr>
      <w:rPr>
        <w:rFonts w:hint="default"/>
        <w:lang w:val="ru-RU" w:eastAsia="en-US" w:bidi="ar-SA"/>
      </w:rPr>
    </w:lvl>
    <w:lvl w:ilvl="4" w:tplc="CB645D0C">
      <w:numFmt w:val="bullet"/>
      <w:lvlText w:val="•"/>
      <w:lvlJc w:val="left"/>
      <w:pPr>
        <w:ind w:left="4878" w:hanging="302"/>
      </w:pPr>
      <w:rPr>
        <w:rFonts w:hint="default"/>
        <w:lang w:val="ru-RU" w:eastAsia="en-US" w:bidi="ar-SA"/>
      </w:rPr>
    </w:lvl>
    <w:lvl w:ilvl="5" w:tplc="F544B87C">
      <w:numFmt w:val="bullet"/>
      <w:lvlText w:val="•"/>
      <w:lvlJc w:val="left"/>
      <w:pPr>
        <w:ind w:left="5793" w:hanging="302"/>
      </w:pPr>
      <w:rPr>
        <w:rFonts w:hint="default"/>
        <w:lang w:val="ru-RU" w:eastAsia="en-US" w:bidi="ar-SA"/>
      </w:rPr>
    </w:lvl>
    <w:lvl w:ilvl="6" w:tplc="1F94B700">
      <w:numFmt w:val="bullet"/>
      <w:lvlText w:val="•"/>
      <w:lvlJc w:val="left"/>
      <w:pPr>
        <w:ind w:left="6707" w:hanging="302"/>
      </w:pPr>
      <w:rPr>
        <w:rFonts w:hint="default"/>
        <w:lang w:val="ru-RU" w:eastAsia="en-US" w:bidi="ar-SA"/>
      </w:rPr>
    </w:lvl>
    <w:lvl w:ilvl="7" w:tplc="29BC74F4">
      <w:numFmt w:val="bullet"/>
      <w:lvlText w:val="•"/>
      <w:lvlJc w:val="left"/>
      <w:pPr>
        <w:ind w:left="7622" w:hanging="302"/>
      </w:pPr>
      <w:rPr>
        <w:rFonts w:hint="default"/>
        <w:lang w:val="ru-RU" w:eastAsia="en-US" w:bidi="ar-SA"/>
      </w:rPr>
    </w:lvl>
    <w:lvl w:ilvl="8" w:tplc="10ACD4B4">
      <w:numFmt w:val="bullet"/>
      <w:lvlText w:val="•"/>
      <w:lvlJc w:val="left"/>
      <w:pPr>
        <w:ind w:left="8536" w:hanging="3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1D"/>
    <w:rsid w:val="00072347"/>
    <w:rsid w:val="001E4302"/>
    <w:rsid w:val="001F585A"/>
    <w:rsid w:val="002A705A"/>
    <w:rsid w:val="0032093E"/>
    <w:rsid w:val="007051D8"/>
    <w:rsid w:val="00791F1E"/>
    <w:rsid w:val="007B07BC"/>
    <w:rsid w:val="007E0577"/>
    <w:rsid w:val="008049EB"/>
    <w:rsid w:val="008A4505"/>
    <w:rsid w:val="00AB7188"/>
    <w:rsid w:val="00AC361D"/>
    <w:rsid w:val="00B81ECB"/>
    <w:rsid w:val="00BE1BF9"/>
    <w:rsid w:val="00D37BF9"/>
    <w:rsid w:val="00EE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32996"/>
  <w15:docId w15:val="{706F646F-01F6-4B94-85B4-D808D5C9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96" w:right="40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23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15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No Spacing"/>
    <w:uiPriority w:val="1"/>
    <w:qFormat/>
    <w:rsid w:val="00BE1BF9"/>
    <w:pPr>
      <w:widowControl/>
      <w:autoSpaceDE/>
      <w:autoSpaceDN/>
    </w:pPr>
    <w:rPr>
      <w:rFonts w:ascii="Calibri" w:eastAsia="Calibri" w:hAnsi="Calibri" w:cs="Times New Roman"/>
      <w:kern w:val="2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AB71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B7188"/>
    <w:rPr>
      <w:color w:val="605E5C"/>
      <w:shd w:val="clear" w:color="auto" w:fill="E1DFDD"/>
    </w:rPr>
  </w:style>
  <w:style w:type="paragraph" w:styleId="a9">
    <w:name w:val="footnote text"/>
    <w:basedOn w:val="a"/>
    <w:link w:val="aa"/>
    <w:unhideWhenUsed/>
    <w:rsid w:val="007051D8"/>
    <w:pPr>
      <w:widowControl/>
      <w:autoSpaceDE/>
      <w:autoSpaceDN/>
    </w:pPr>
    <w:rPr>
      <w:rFonts w:eastAsia="Calibri"/>
      <w:sz w:val="20"/>
      <w:szCs w:val="20"/>
      <w:lang w:val="x-none" w:eastAsia="ru-RU"/>
    </w:rPr>
  </w:style>
  <w:style w:type="character" w:customStyle="1" w:styleId="aa">
    <w:name w:val="Текст сноски Знак"/>
    <w:basedOn w:val="a0"/>
    <w:link w:val="a9"/>
    <w:rsid w:val="007051D8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b">
    <w:name w:val="footnote reference"/>
    <w:unhideWhenUsed/>
    <w:rsid w:val="007051D8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B81E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81ECB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B81E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81EC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dcterms:created xsi:type="dcterms:W3CDTF">2026-10-06T12:14:00Z</dcterms:created>
  <dcterms:modified xsi:type="dcterms:W3CDTF">2026-10-20T08:57:00Z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Writer</vt:lpwstr>
  </property>
  <property fmtid="{D5CDD505-2E9C-101B-9397-08002B2CF9AE}" pid="4" name="LastSaved">
    <vt:filetime>2026-07-22T00:00:00Z</vt:filetime>
  </property>
</Properties>
</file>